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892"/>
      </w:tblGrid>
      <w:tr w:rsidR="00212F88" w:rsidRPr="00212F88" w:rsidTr="00212F8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12F88" w:rsidRPr="00212F88" w:rsidRDefault="00212F88" w:rsidP="00212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F88">
              <w:rPr>
                <w:rFonts w:ascii="Courier New" w:eastAsia="Times New Roman" w:hAnsi="Courier New" w:cs="Courier New"/>
                <w:b/>
                <w:bCs/>
                <w:i/>
                <w:iCs/>
                <w:color w:val="228B22"/>
                <w:sz w:val="27"/>
                <w:szCs w:val="27"/>
              </w:rPr>
              <w:t>Healthy Breakfasts</w:t>
            </w:r>
          </w:p>
        </w:tc>
      </w:tr>
    </w:tbl>
    <w:p w:rsidR="00212F88" w:rsidRPr="00212F88" w:rsidRDefault="00212F88" w:rsidP="00212F8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892"/>
      </w:tblGrid>
      <w:tr w:rsidR="00212F88" w:rsidRPr="00212F88" w:rsidTr="00212F88">
        <w:trPr>
          <w:tblCellSpacing w:w="0" w:type="dxa"/>
          <w:jc w:val="center"/>
        </w:trPr>
        <w:tc>
          <w:tcPr>
            <w:tcW w:w="5000" w:type="pct"/>
            <w:hideMark/>
          </w:tcPr>
          <w:p w:rsidR="00212F88" w:rsidRPr="00212F88" w:rsidRDefault="00212F88" w:rsidP="00212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F88">
              <w:rPr>
                <w:rFonts w:ascii="Verdana" w:eastAsia="Times New Roman" w:hAnsi="Verdana" w:cs="Times New Roman"/>
                <w:b/>
                <w:bCs/>
                <w:i/>
                <w:iCs/>
                <w:color w:val="008000"/>
                <w:sz w:val="18"/>
                <w:szCs w:val="18"/>
              </w:rPr>
              <w:t xml:space="preserve">Healthy Breakfasts </w:t>
            </w:r>
            <w:r w:rsidRPr="00212F88">
              <w:rPr>
                <w:rFonts w:ascii="Verdana" w:eastAsia="Times New Roman" w:hAnsi="Verdana" w:cs="Times New Roman"/>
                <w:b/>
                <w:bCs/>
                <w:i/>
                <w:iCs/>
                <w:color w:val="008000"/>
                <w:sz w:val="18"/>
                <w:szCs w:val="18"/>
              </w:rPr>
              <w:br/>
            </w:r>
            <w:r w:rsidRPr="00212F88">
              <w:rPr>
                <w:rFonts w:ascii="Verdana" w:eastAsia="Times New Roman" w:hAnsi="Verdana" w:cs="Times New Roman"/>
                <w:b/>
                <w:bCs/>
                <w:i/>
                <w:iCs/>
                <w:color w:val="008000"/>
                <w:sz w:val="18"/>
                <w:szCs w:val="18"/>
              </w:rPr>
              <w:br/>
              <w:t xml:space="preserve">Without question, the most important meal of the day, especially for students, is breakfast. A healthy breakfast is the foundation for good health, and studies show that students who eat a good breakfast do better academically and have a more positive attitude during the school day. A healthy breakfast jump-starts a student’s mind and body. But what constitutes a healthy breakfast? According to the staff of Mayo Clinic, a healthy breakfast should include complex carbohydrates, fiber, protein and a small amount of fat. That means a breakfast of whole grains, such as whole-grain cereals or breads; low-fat proteins, including peanut butter or hard-boiled eggs; low-fat dairy products, such as skim milk or low-fat yogurt; and fresh fruits , such as 100 percent juice without added sugar, or just a piece of fresh fruit. For more information, go to </w:t>
            </w:r>
            <w:hyperlink r:id="rId4" w:tgtFrame="_blank" w:history="1">
              <w:r w:rsidRPr="00212F88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00099"/>
                  <w:sz w:val="18"/>
                  <w:u w:val="single"/>
                </w:rPr>
                <w:t>www.co.dakota.mn.us</w:t>
              </w:r>
            </w:hyperlink>
            <w:r w:rsidRPr="00212F88">
              <w:rPr>
                <w:rFonts w:ascii="Verdana" w:eastAsia="Times New Roman" w:hAnsi="Verdana" w:cs="Times New Roman"/>
                <w:b/>
                <w:bCs/>
                <w:i/>
                <w:iCs/>
                <w:color w:val="008000"/>
                <w:sz w:val="18"/>
                <w:szCs w:val="18"/>
              </w:rPr>
              <w:t xml:space="preserve"> and search for “healthy breakfast.” </w:t>
            </w:r>
          </w:p>
        </w:tc>
      </w:tr>
    </w:tbl>
    <w:p w:rsidR="00E33705" w:rsidRDefault="00E33705"/>
    <w:sectPr w:rsidR="00E33705" w:rsidSect="00E33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12F88"/>
    <w:rsid w:val="00212F88"/>
    <w:rsid w:val="00E33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2F88"/>
    <w:rPr>
      <w:color w:val="000099"/>
      <w:u w:val="single"/>
    </w:rPr>
  </w:style>
  <w:style w:type="paragraph" w:styleId="NormalWeb">
    <w:name w:val="Normal (Web)"/>
    <w:basedOn w:val="Normal"/>
    <w:uiPriority w:val="99"/>
    <w:semiHidden/>
    <w:unhideWhenUsed/>
    <w:rsid w:val="00212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7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.dakota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>HP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Duvae Otte</dc:creator>
  <cp:lastModifiedBy>Duvae Otte</cp:lastModifiedBy>
  <cp:revision>1</cp:revision>
  <dcterms:created xsi:type="dcterms:W3CDTF">2012-06-27T17:07:00Z</dcterms:created>
  <dcterms:modified xsi:type="dcterms:W3CDTF">2012-06-27T17:07:00Z</dcterms:modified>
</cp:coreProperties>
</file>